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8AD" w:rsidRPr="00C62EDF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FA58AD" w:rsidRPr="00C62EDF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 xml:space="preserve"> «Средняя общеобразовательная школа№ 2 с. Новые Атаги им. Керимовой З.А.» </w:t>
      </w:r>
    </w:p>
    <w:p w:rsidR="00FA58AD" w:rsidRPr="00C62EDF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EDF">
        <w:rPr>
          <w:rFonts w:eastAsia="Times New Roman" w:cs="Times New Roman"/>
          <w:b/>
          <w:sz w:val="24"/>
          <w:szCs w:val="24"/>
        </w:rPr>
        <w:t>Шалинского муниципального района»</w:t>
      </w:r>
    </w:p>
    <w:p w:rsidR="00FA58AD" w:rsidRPr="00C62EDF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FA58AD" w:rsidRPr="00C62EDF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FA58AD" w:rsidRPr="00C62EDF" w:rsidRDefault="00FA58AD" w:rsidP="00FA58AD">
      <w:pPr>
        <w:spacing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C62EDF">
        <w:rPr>
          <w:rFonts w:eastAsia="Calibri" w:cs="Times New Roman"/>
          <w:b/>
          <w:sz w:val="24"/>
          <w:szCs w:val="24"/>
        </w:rPr>
        <w:t>ВЫПИСКА</w:t>
      </w:r>
    </w:p>
    <w:p w:rsidR="00FA58AD" w:rsidRPr="00C62EDF" w:rsidRDefault="00FA58AD" w:rsidP="00FA58AD">
      <w:pPr>
        <w:tabs>
          <w:tab w:val="left" w:pos="3165"/>
        </w:tabs>
        <w:spacing w:line="240" w:lineRule="auto"/>
        <w:jc w:val="center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 xml:space="preserve">из основной образовательной программы </w:t>
      </w:r>
      <w:r>
        <w:rPr>
          <w:rFonts w:eastAsia="Calibri" w:cs="Times New Roman"/>
          <w:sz w:val="24"/>
          <w:szCs w:val="24"/>
        </w:rPr>
        <w:t>основного</w:t>
      </w:r>
      <w:r w:rsidRPr="00C62EDF">
        <w:rPr>
          <w:rFonts w:eastAsia="Calibri" w:cs="Times New Roman"/>
          <w:sz w:val="24"/>
          <w:szCs w:val="24"/>
        </w:rPr>
        <w:t xml:space="preserve"> общего образования </w:t>
      </w:r>
    </w:p>
    <w:p w:rsidR="00FA58AD" w:rsidRPr="00C62EDF" w:rsidRDefault="00FA58AD" w:rsidP="00FA58AD">
      <w:pPr>
        <w:spacing w:line="256" w:lineRule="auto"/>
        <w:rPr>
          <w:rFonts w:eastAsia="Calibri" w:cs="Times New Roman"/>
          <w:sz w:val="24"/>
          <w:szCs w:val="24"/>
        </w:rPr>
      </w:pPr>
    </w:p>
    <w:p w:rsidR="00FA58AD" w:rsidRPr="00A2354E" w:rsidRDefault="00FA58AD" w:rsidP="00FA58AD"/>
    <w:p w:rsidR="00FA58AD" w:rsidRDefault="00FA58AD" w:rsidP="00FA58AD">
      <w:pPr>
        <w:spacing w:line="276" w:lineRule="auto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6243B1">
        <w:rPr>
          <w:rFonts w:cs="Times New Roman"/>
          <w:b/>
          <w:bCs/>
          <w:color w:val="000000"/>
          <w:sz w:val="24"/>
          <w:szCs w:val="24"/>
        </w:rPr>
        <w:t>Ка</w:t>
      </w:r>
      <w:r w:rsidR="00D61066">
        <w:rPr>
          <w:rFonts w:cs="Times New Roman"/>
          <w:b/>
          <w:bCs/>
          <w:color w:val="000000"/>
          <w:sz w:val="24"/>
          <w:szCs w:val="24"/>
        </w:rPr>
        <w:t xml:space="preserve">лендарный учебный график </w:t>
      </w:r>
      <w:r w:rsidRPr="006243B1">
        <w:rPr>
          <w:rFonts w:cs="Times New Roman"/>
          <w:b/>
          <w:bCs/>
          <w:color w:val="000000"/>
          <w:sz w:val="24"/>
          <w:szCs w:val="24"/>
        </w:rPr>
        <w:t xml:space="preserve"> основного общего образования </w:t>
      </w:r>
    </w:p>
    <w:p w:rsidR="00FA58AD" w:rsidRDefault="00FA58AD" w:rsidP="00FA58AD">
      <w:pPr>
        <w:spacing w:line="276" w:lineRule="auto"/>
        <w:jc w:val="center"/>
        <w:rPr>
          <w:rFonts w:cs="Times New Roman"/>
          <w:b/>
          <w:bCs/>
          <w:color w:val="000000"/>
          <w:sz w:val="24"/>
          <w:szCs w:val="24"/>
        </w:rPr>
      </w:pPr>
      <w:r w:rsidRPr="006243B1">
        <w:rPr>
          <w:rFonts w:cs="Times New Roman"/>
          <w:b/>
          <w:bCs/>
          <w:color w:val="000000"/>
          <w:sz w:val="24"/>
          <w:szCs w:val="24"/>
        </w:rPr>
        <w:t xml:space="preserve">на </w:t>
      </w:r>
      <w:r w:rsidRPr="009332C0">
        <w:rPr>
          <w:rFonts w:cs="Times New Roman"/>
          <w:b/>
          <w:bCs/>
          <w:color w:val="000000"/>
          <w:sz w:val="24"/>
          <w:szCs w:val="24"/>
        </w:rPr>
        <w:t>20</w:t>
      </w:r>
      <w:r w:rsidRPr="009332C0">
        <w:rPr>
          <w:rFonts w:cs="Times New Roman"/>
          <w:b/>
          <w:color w:val="000000"/>
          <w:sz w:val="24"/>
          <w:szCs w:val="24"/>
        </w:rPr>
        <w:t>2</w:t>
      </w:r>
      <w:r>
        <w:rPr>
          <w:rFonts w:cs="Times New Roman"/>
          <w:b/>
          <w:color w:val="000000"/>
          <w:sz w:val="24"/>
          <w:szCs w:val="24"/>
        </w:rPr>
        <w:t>3-20</w:t>
      </w:r>
      <w:r w:rsidRPr="009332C0">
        <w:rPr>
          <w:rFonts w:cs="Times New Roman"/>
          <w:b/>
          <w:color w:val="000000"/>
          <w:sz w:val="24"/>
          <w:szCs w:val="24"/>
        </w:rPr>
        <w:t>2</w:t>
      </w:r>
      <w:r>
        <w:rPr>
          <w:rFonts w:cs="Times New Roman"/>
          <w:b/>
          <w:color w:val="000000"/>
          <w:sz w:val="24"/>
          <w:szCs w:val="24"/>
        </w:rPr>
        <w:t>4</w:t>
      </w:r>
      <w:r>
        <w:rPr>
          <w:rFonts w:cs="Times New Roman"/>
          <w:b/>
          <w:bCs/>
          <w:color w:val="000000"/>
          <w:sz w:val="24"/>
          <w:szCs w:val="24"/>
        </w:rPr>
        <w:t> </w:t>
      </w:r>
      <w:r w:rsidRPr="006243B1">
        <w:rPr>
          <w:rFonts w:cs="Times New Roman"/>
          <w:b/>
          <w:bCs/>
          <w:color w:val="000000"/>
          <w:sz w:val="24"/>
          <w:szCs w:val="24"/>
        </w:rPr>
        <w:t>учебный год</w:t>
      </w:r>
    </w:p>
    <w:p w:rsidR="00FA58AD" w:rsidRDefault="00FA58AD" w:rsidP="00FA58AD">
      <w:pPr>
        <w:spacing w:line="276" w:lineRule="auto"/>
        <w:jc w:val="center"/>
        <w:rPr>
          <w:rFonts w:cs="Times New Roman"/>
          <w:b/>
          <w:bCs/>
          <w:color w:val="000000"/>
          <w:sz w:val="24"/>
          <w:szCs w:val="24"/>
        </w:rPr>
      </w:pPr>
    </w:p>
    <w:p w:rsidR="00FA58AD" w:rsidRDefault="00FA58AD" w:rsidP="00FA58AD">
      <w:pPr>
        <w:spacing w:line="276" w:lineRule="auto"/>
        <w:jc w:val="center"/>
        <w:rPr>
          <w:rFonts w:cs="Times New Roman"/>
          <w:b/>
          <w:bCs/>
          <w:color w:val="000000"/>
          <w:sz w:val="24"/>
          <w:szCs w:val="24"/>
        </w:rPr>
      </w:pPr>
    </w:p>
    <w:p w:rsidR="00FA58AD" w:rsidRPr="0067139E" w:rsidRDefault="00FA58AD" w:rsidP="00FA58AD">
      <w:pPr>
        <w:spacing w:line="276" w:lineRule="auto"/>
        <w:rPr>
          <w:rFonts w:cs="Times New Roman"/>
          <w:color w:val="000000"/>
          <w:sz w:val="24"/>
          <w:szCs w:val="24"/>
        </w:rPr>
      </w:pPr>
      <w:r w:rsidRPr="0067139E">
        <w:rPr>
          <w:rFonts w:cs="Times New Roman"/>
          <w:color w:val="000000"/>
          <w:sz w:val="24"/>
          <w:szCs w:val="24"/>
        </w:rPr>
        <w:t xml:space="preserve">         Календарный учебный график составлен в соответствии: </w:t>
      </w:r>
    </w:p>
    <w:p w:rsidR="00FA58AD" w:rsidRPr="0067139E" w:rsidRDefault="00FA58AD" w:rsidP="00FA58AD">
      <w:pPr>
        <w:spacing w:line="276" w:lineRule="auto"/>
        <w:rPr>
          <w:rFonts w:cs="Times New Roman"/>
          <w:color w:val="000000"/>
          <w:sz w:val="24"/>
          <w:szCs w:val="24"/>
        </w:rPr>
      </w:pPr>
      <w:r w:rsidRPr="0067139E">
        <w:rPr>
          <w:rFonts w:cs="Times New Roman"/>
          <w:color w:val="000000"/>
          <w:sz w:val="24"/>
          <w:szCs w:val="24"/>
        </w:rPr>
        <w:t xml:space="preserve">- с частью 1 статьи 34 Федерального закона от 29.12.2012 № 273-ФЗ «Об образовании в Российской Федерации»; </w:t>
      </w:r>
    </w:p>
    <w:p w:rsidR="00FA58AD" w:rsidRPr="0067139E" w:rsidRDefault="00FA58AD" w:rsidP="00FA58AD">
      <w:pPr>
        <w:spacing w:line="276" w:lineRule="auto"/>
        <w:rPr>
          <w:rFonts w:cs="Times New Roman"/>
          <w:color w:val="000000"/>
          <w:sz w:val="24"/>
          <w:szCs w:val="24"/>
        </w:rPr>
      </w:pPr>
      <w:r w:rsidRPr="0067139E">
        <w:rPr>
          <w:rFonts w:cs="Times New Roman"/>
          <w:color w:val="000000"/>
          <w:sz w:val="24"/>
          <w:szCs w:val="24"/>
        </w:rPr>
        <w:t xml:space="preserve">-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:rsidR="00FA58AD" w:rsidRPr="0067139E" w:rsidRDefault="00FA58AD" w:rsidP="00FA58AD">
      <w:pPr>
        <w:spacing w:line="276" w:lineRule="auto"/>
        <w:rPr>
          <w:rFonts w:cs="Times New Roman"/>
          <w:color w:val="000000"/>
          <w:sz w:val="24"/>
          <w:szCs w:val="24"/>
        </w:rPr>
      </w:pPr>
      <w:r w:rsidRPr="0067139E">
        <w:rPr>
          <w:rFonts w:cs="Times New Roman"/>
          <w:color w:val="000000"/>
          <w:sz w:val="24"/>
          <w:szCs w:val="24"/>
        </w:rPr>
        <w:t xml:space="preserve">-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FA58AD" w:rsidRDefault="00FA58AD" w:rsidP="00FA58AD">
      <w:pPr>
        <w:spacing w:line="276" w:lineRule="auto"/>
        <w:rPr>
          <w:rFonts w:cs="Times New Roman"/>
          <w:color w:val="000000"/>
          <w:sz w:val="24"/>
          <w:szCs w:val="24"/>
        </w:rPr>
      </w:pPr>
      <w:r w:rsidRPr="0067139E">
        <w:rPr>
          <w:rFonts w:cs="Times New Roman"/>
          <w:color w:val="000000"/>
          <w:sz w:val="24"/>
          <w:szCs w:val="24"/>
        </w:rPr>
        <w:t xml:space="preserve">- ФГОС </w:t>
      </w:r>
      <w:r>
        <w:rPr>
          <w:rFonts w:cs="Times New Roman"/>
          <w:color w:val="000000"/>
          <w:sz w:val="24"/>
          <w:szCs w:val="24"/>
        </w:rPr>
        <w:t>О</w:t>
      </w:r>
      <w:r w:rsidRPr="0067139E">
        <w:rPr>
          <w:rFonts w:cs="Times New Roman"/>
          <w:color w:val="000000"/>
          <w:sz w:val="24"/>
          <w:szCs w:val="24"/>
        </w:rPr>
        <w:t xml:space="preserve">ОО, утвержденным приказом </w:t>
      </w:r>
      <w:proofErr w:type="spellStart"/>
      <w:r w:rsidRPr="0067139E">
        <w:rPr>
          <w:rFonts w:cs="Times New Roman"/>
          <w:color w:val="000000"/>
          <w:sz w:val="24"/>
          <w:szCs w:val="24"/>
        </w:rPr>
        <w:t>Минпросвещения</w:t>
      </w:r>
      <w:proofErr w:type="spellEnd"/>
      <w:r w:rsidRPr="0067139E">
        <w:rPr>
          <w:rFonts w:cs="Times New Roman"/>
          <w:color w:val="000000"/>
          <w:sz w:val="24"/>
          <w:szCs w:val="24"/>
        </w:rPr>
        <w:t xml:space="preserve"> от 31.05.2021 № 28</w:t>
      </w:r>
      <w:r>
        <w:rPr>
          <w:rFonts w:cs="Times New Roman"/>
          <w:color w:val="000000"/>
          <w:sz w:val="24"/>
          <w:szCs w:val="24"/>
        </w:rPr>
        <w:t>7;</w:t>
      </w:r>
    </w:p>
    <w:p w:rsidR="00FA58AD" w:rsidRPr="00FA58AD" w:rsidRDefault="00FA58AD" w:rsidP="00FA58AD">
      <w:pPr>
        <w:spacing w:line="276" w:lineRule="auto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-</w:t>
      </w:r>
      <w:r w:rsidRPr="00E15A46">
        <w:rPr>
          <w:rFonts w:cs="Times New Roman"/>
          <w:color w:val="000000"/>
          <w:sz w:val="24"/>
          <w:szCs w:val="24"/>
        </w:rPr>
        <w:t xml:space="preserve">Федеральной образовательной программой </w:t>
      </w:r>
      <w:r>
        <w:rPr>
          <w:rFonts w:cs="Times New Roman"/>
          <w:color w:val="000000"/>
          <w:sz w:val="24"/>
          <w:szCs w:val="24"/>
        </w:rPr>
        <w:t>основного</w:t>
      </w:r>
      <w:r w:rsidRPr="00E15A46">
        <w:rPr>
          <w:rFonts w:cs="Times New Roman"/>
          <w:color w:val="000000"/>
          <w:sz w:val="24"/>
          <w:szCs w:val="24"/>
        </w:rPr>
        <w:t xml:space="preserve"> общего образования, утвержденной приказом Министерства просвещения от 18.05. 2023 №37</w:t>
      </w:r>
      <w:r>
        <w:rPr>
          <w:rFonts w:cs="Times New Roman"/>
          <w:color w:val="000000"/>
          <w:sz w:val="24"/>
          <w:szCs w:val="24"/>
        </w:rPr>
        <w:t>0</w:t>
      </w:r>
      <w:r w:rsidRPr="00E15A46">
        <w:rPr>
          <w:rFonts w:cs="Times New Roman"/>
          <w:color w:val="000000"/>
          <w:sz w:val="24"/>
          <w:szCs w:val="24"/>
        </w:rPr>
        <w:t>.</w:t>
      </w:r>
    </w:p>
    <w:p w:rsidR="00FA58AD" w:rsidRPr="00E567FA" w:rsidRDefault="00FA58AD" w:rsidP="00FA58AD">
      <w:pPr>
        <w:spacing w:line="276" w:lineRule="auto"/>
        <w:rPr>
          <w:rFonts w:cs="Times New Roman"/>
          <w:color w:val="000000"/>
          <w:sz w:val="24"/>
          <w:szCs w:val="24"/>
        </w:rPr>
      </w:pPr>
      <w:r w:rsidRPr="006243B1">
        <w:rPr>
          <w:rFonts w:cs="Times New Roman"/>
          <w:b/>
          <w:bCs/>
          <w:color w:val="000000"/>
          <w:sz w:val="24"/>
          <w:szCs w:val="24"/>
        </w:rPr>
        <w:t>Основное общее образование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1. Календарные периоды учебного года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>1.1.</w:t>
      </w:r>
      <w:r w:rsidRPr="006E4D4B">
        <w:rPr>
          <w:rFonts w:eastAsia="Times New Roman" w:cs="Times New Roman"/>
          <w:b/>
          <w:sz w:val="24"/>
          <w:szCs w:val="24"/>
        </w:rPr>
        <w:t xml:space="preserve"> </w:t>
      </w:r>
      <w:r w:rsidRPr="006E4D4B">
        <w:rPr>
          <w:rFonts w:eastAsia="Times New Roman" w:cs="Times New Roman"/>
          <w:sz w:val="24"/>
          <w:szCs w:val="24"/>
        </w:rPr>
        <w:t xml:space="preserve">Дата начала учебного года: </w:t>
      </w:r>
      <w:r w:rsidRPr="003C58C7">
        <w:rPr>
          <w:rFonts w:eastAsia="Times New Roman" w:cs="Times New Roman"/>
          <w:sz w:val="24"/>
          <w:szCs w:val="24"/>
        </w:rPr>
        <w:t>1 сентября 2023 г.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 xml:space="preserve">1.2. Дата окончания учебного года: </w:t>
      </w:r>
      <w:r w:rsidRPr="003C58C7">
        <w:rPr>
          <w:rFonts w:eastAsia="Times New Roman" w:cs="Times New Roman"/>
          <w:sz w:val="24"/>
          <w:szCs w:val="24"/>
        </w:rPr>
        <w:t>25 мая 2024г.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>1.3. Продолжительность учебного года: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>– 5–8-й класс – 34 недели;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>– 9-й класс – 34 недели без учета государственной итоговой аттестации (ГИА).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>1.4. Продолжительность учебной недели: 6 дней.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2. Периоды</w:t>
      </w:r>
      <w:r w:rsidRPr="006E4D4B">
        <w:rPr>
          <w:rFonts w:eastAsia="Times New Roman" w:cs="Times New Roman"/>
          <w:sz w:val="24"/>
          <w:szCs w:val="24"/>
        </w:rPr>
        <w:t xml:space="preserve"> </w:t>
      </w:r>
      <w:r w:rsidRPr="006E4D4B">
        <w:rPr>
          <w:rFonts w:eastAsia="Times New Roman" w:cs="Times New Roman"/>
          <w:b/>
          <w:sz w:val="24"/>
          <w:szCs w:val="24"/>
        </w:rPr>
        <w:t>образовательной деятельности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 xml:space="preserve">2.1. Продолжительность учебных занятий по четвертям в учебных неделях и рабочих днях </w:t>
      </w:r>
    </w:p>
    <w:p w:rsidR="00FA58AD" w:rsidRPr="006E4D4B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5–9-й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607"/>
        <w:gridCol w:w="1665"/>
        <w:gridCol w:w="1908"/>
        <w:gridCol w:w="1982"/>
      </w:tblGrid>
      <w:tr w:rsidR="00FA58AD" w:rsidRPr="006E4D4B" w:rsidTr="003C4963">
        <w:trPr>
          <w:jc w:val="center"/>
        </w:trPr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Учебный период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Продолжительность</w:t>
            </w:r>
          </w:p>
        </w:tc>
      </w:tr>
      <w:tr w:rsidR="00FA58AD" w:rsidRPr="006E4D4B" w:rsidTr="003C4963">
        <w:trPr>
          <w:jc w:val="center"/>
        </w:trPr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 xml:space="preserve">Начало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 xml:space="preserve">Окончание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 xml:space="preserve">Количество рабочих дней </w:t>
            </w:r>
          </w:p>
        </w:tc>
      </w:tr>
      <w:tr w:rsidR="00FA58AD" w:rsidRPr="006E4D4B" w:rsidTr="003C496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I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01.09.2023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28.10.2023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42</w:t>
            </w:r>
          </w:p>
        </w:tc>
      </w:tr>
      <w:tr w:rsidR="00FA58AD" w:rsidRPr="006E4D4B" w:rsidTr="003C496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07.11.2023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30.12.2023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</w:tr>
      <w:tr w:rsidR="00FA58AD" w:rsidRPr="006E4D4B" w:rsidTr="003C496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III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09.01.2024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22.03.2024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53</w:t>
            </w:r>
          </w:p>
        </w:tc>
      </w:tr>
      <w:tr w:rsidR="00FA58AD" w:rsidRPr="006E4D4B" w:rsidTr="003C4963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IV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четверть</w:t>
            </w:r>
            <w:proofErr w:type="spellEnd"/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02.04.2024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25.05.2024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31</w:t>
            </w:r>
          </w:p>
        </w:tc>
      </w:tr>
      <w:tr w:rsidR="00FA58AD" w:rsidRPr="006E4D4B" w:rsidTr="003C4963">
        <w:trPr>
          <w:jc w:val="center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Итого в учебном году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166</w:t>
            </w:r>
          </w:p>
        </w:tc>
      </w:tr>
    </w:tbl>
    <w:p w:rsidR="00FA58AD" w:rsidRDefault="00FA58AD" w:rsidP="00FA58AD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 xml:space="preserve"> </w:t>
      </w:r>
    </w:p>
    <w:p w:rsidR="00FA58AD" w:rsidRDefault="00FA58AD" w:rsidP="00FA58AD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  <w:vertAlign w:val="superscript"/>
        </w:rPr>
        <w:t>*</w:t>
      </w:r>
      <w:r w:rsidRPr="006E4D4B">
        <w:rPr>
          <w:rFonts w:eastAsia="Times New Roman" w:cs="Times New Roman"/>
          <w:sz w:val="24"/>
          <w:szCs w:val="24"/>
        </w:rPr>
        <w:t xml:space="preserve"> Сроки проведения ГИА обучающихся устанавливает Федеральная служба по надзору в сфере образования и науки (</w:t>
      </w:r>
      <w:proofErr w:type="spellStart"/>
      <w:r w:rsidRPr="006E4D4B">
        <w:rPr>
          <w:rFonts w:eastAsia="Times New Roman" w:cs="Times New Roman"/>
          <w:sz w:val="24"/>
          <w:szCs w:val="24"/>
        </w:rPr>
        <w:t>Рособрнадзор</w:t>
      </w:r>
      <w:proofErr w:type="spellEnd"/>
      <w:r w:rsidRPr="006E4D4B">
        <w:rPr>
          <w:rFonts w:eastAsia="Times New Roman" w:cs="Times New Roman"/>
          <w:sz w:val="24"/>
          <w:szCs w:val="24"/>
        </w:rPr>
        <w:t>). В календарном учебном графике период не определен.</w:t>
      </w:r>
    </w:p>
    <w:p w:rsidR="00FA58AD" w:rsidRPr="00810E32" w:rsidRDefault="00FA58AD" w:rsidP="00FA58AD">
      <w:pPr>
        <w:spacing w:line="240" w:lineRule="auto"/>
        <w:ind w:firstLine="0"/>
        <w:contextualSpacing/>
        <w:rPr>
          <w:rFonts w:eastAsia="Times New Roman" w:cs="Times New Roman"/>
          <w:sz w:val="24"/>
          <w:szCs w:val="24"/>
        </w:rPr>
      </w:pPr>
    </w:p>
    <w:p w:rsidR="00FA58AD" w:rsidRPr="006E4D4B" w:rsidRDefault="00FA58AD" w:rsidP="00FA58AD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lastRenderedPageBreak/>
        <w:t>2.2. Продолжительность каникул, праздничных и выходных дней</w:t>
      </w:r>
    </w:p>
    <w:p w:rsidR="00FA58AD" w:rsidRPr="006E4D4B" w:rsidRDefault="00FA58AD" w:rsidP="00FA58AD">
      <w:pPr>
        <w:spacing w:line="240" w:lineRule="auto"/>
        <w:ind w:left="142"/>
        <w:contextualSpacing/>
        <w:jc w:val="center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5–9-е классы</w:t>
      </w:r>
    </w:p>
    <w:p w:rsidR="00FA58AD" w:rsidRPr="006E4D4B" w:rsidRDefault="00FA58AD" w:rsidP="00FA58AD">
      <w:pPr>
        <w:spacing w:line="240" w:lineRule="auto"/>
        <w:ind w:left="142"/>
        <w:contextualSpacing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W w:w="8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7"/>
        <w:gridCol w:w="1723"/>
        <w:gridCol w:w="1665"/>
        <w:gridCol w:w="2767"/>
      </w:tblGrid>
      <w:tr w:rsidR="00FA58AD" w:rsidRPr="006E4D4B" w:rsidTr="00FA58AD"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Каникулярный период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Продолжительность каникул, праздничных и выходных дней в календарных днях</w:t>
            </w:r>
          </w:p>
        </w:tc>
      </w:tr>
      <w:tr w:rsidR="00FA58AD" w:rsidRPr="006E4D4B" w:rsidTr="00FA58AD"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 xml:space="preserve">Начало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 xml:space="preserve">Окончание </w:t>
            </w:r>
          </w:p>
        </w:tc>
        <w:tc>
          <w:tcPr>
            <w:tcW w:w="2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FA58AD" w:rsidRPr="006E4D4B" w:rsidTr="00FA58A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Осенние</w:t>
            </w:r>
            <w:proofErr w:type="spellEnd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29.10.2023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06.11.2023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</w:tr>
      <w:tr w:rsidR="00FA58AD" w:rsidRPr="006E4D4B" w:rsidTr="00FA58A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Зимние</w:t>
            </w:r>
            <w:proofErr w:type="spellEnd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31.12.2023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08.01.2024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</w:tr>
      <w:tr w:rsidR="00FA58AD" w:rsidRPr="006E4D4B" w:rsidTr="00FA58A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Весенние</w:t>
            </w:r>
            <w:proofErr w:type="spellEnd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23.03.2024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01.04.2024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</w:tr>
      <w:tr w:rsidR="00FA58AD" w:rsidRPr="006E4D4B" w:rsidTr="00FA58A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val="en-US"/>
              </w:rPr>
            </w:pP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Летние</w:t>
            </w:r>
            <w:proofErr w:type="spellEnd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каникулы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26.05.2024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1.09.2024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 н.</w:t>
            </w:r>
          </w:p>
        </w:tc>
      </w:tr>
    </w:tbl>
    <w:p w:rsidR="00FA58AD" w:rsidRDefault="00FA58AD" w:rsidP="00FA58AD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</w:rPr>
        <w:t xml:space="preserve"> </w:t>
      </w:r>
    </w:p>
    <w:p w:rsidR="00FA58AD" w:rsidRDefault="00FA58AD" w:rsidP="00FA58AD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</w:p>
    <w:p w:rsidR="00FA58AD" w:rsidRPr="006E4D4B" w:rsidRDefault="00FA58AD" w:rsidP="00FA58AD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  <w:r w:rsidRPr="006E4D4B">
        <w:rPr>
          <w:rFonts w:eastAsia="Times New Roman" w:cs="Times New Roman"/>
          <w:sz w:val="24"/>
          <w:szCs w:val="24"/>
          <w:vertAlign w:val="superscript"/>
        </w:rPr>
        <w:t>*</w:t>
      </w:r>
      <w:r w:rsidRPr="006E4D4B">
        <w:rPr>
          <w:rFonts w:eastAsia="Times New Roman" w:cs="Times New Roman"/>
          <w:sz w:val="24"/>
          <w:szCs w:val="24"/>
        </w:rPr>
        <w:t xml:space="preserve"> Для обучающихся 9-го класса учебный год завершается в соответствии с расписанием ГИА. В календарном учебном графике период не определен.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2.3. Праздничные дни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b/>
          <w:i/>
          <w:color w:val="000000"/>
          <w:sz w:val="24"/>
          <w:szCs w:val="24"/>
        </w:rPr>
      </w:pPr>
      <w:r w:rsidRPr="006E4D4B">
        <w:rPr>
          <w:rFonts w:eastAsia="Times New Roman" w:cs="Times New Roman"/>
          <w:b/>
          <w:i/>
          <w:color w:val="000000"/>
          <w:sz w:val="24"/>
          <w:szCs w:val="24"/>
        </w:rPr>
        <w:t xml:space="preserve">Согласно производственным календарям на 2023г. и 2024 г. 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b/>
          <w:i/>
          <w:color w:val="000000"/>
          <w:sz w:val="24"/>
          <w:szCs w:val="24"/>
        </w:rPr>
      </w:pPr>
      <w:r w:rsidRPr="006E4D4B">
        <w:rPr>
          <w:rFonts w:eastAsia="Times New Roman" w:cs="Times New Roman"/>
          <w:b/>
          <w:i/>
          <w:color w:val="000000"/>
          <w:sz w:val="24"/>
          <w:szCs w:val="24"/>
        </w:rPr>
        <w:t>Нерабочие праздничные дни федерального уровня: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 xml:space="preserve">Статьей 112 Трудового кодекса Российской Федерации установлены следующие нерабочие праздничные дни в Российской Федерации: 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 xml:space="preserve">1, 2, 3, 4, 5, 6 и 8 января 2024 года – Новогодние каникулы; 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 xml:space="preserve">7 января 2024 года – Рождество Христово; 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 xml:space="preserve">23 февраля 2024 года – День защитника Отечества; 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 xml:space="preserve">8 марта 2024 года – Международный женский день; 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 xml:space="preserve">1 мая 2024 года – Праздник Весны и Труда; </w:t>
      </w:r>
    </w:p>
    <w:p w:rsidR="00FA58AD" w:rsidRPr="006E4D4B" w:rsidRDefault="00FA58AD" w:rsidP="00FA58AD">
      <w:pPr>
        <w:autoSpaceDE w:val="0"/>
        <w:autoSpaceDN w:val="0"/>
        <w:adjustRightInd w:val="0"/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 xml:space="preserve">9 мая 2024 года – День Победы; </w:t>
      </w:r>
    </w:p>
    <w:p w:rsidR="00FA58AD" w:rsidRPr="006E4D4B" w:rsidRDefault="00FA58AD" w:rsidP="00FA58AD">
      <w:pPr>
        <w:spacing w:line="240" w:lineRule="auto"/>
        <w:ind w:firstLine="700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>6 ноября 2023 года (перенос праздничного дня 4 ноября) – День народного единства.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>Перенос выходных дней (проект Постановления Правительства РФ «О переносе выходных дней в 2024 году»: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>- 10 мая 2024 г.;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>- 29 апреля 2024г.,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>- 30 апреля 2024г.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</w:pPr>
      <w:r w:rsidRPr="006E4D4B"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  <w:t>Региональные праздничные дни: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  <w:shd w:val="clear" w:color="auto" w:fill="FFFFFF"/>
        </w:rPr>
      </w:pPr>
      <w:r w:rsidRPr="006E4D4B"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>23 марта - День Конституции Чеченской Республики;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b/>
          <w:bCs/>
          <w:i/>
          <w:iCs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  <w:shd w:val="clear" w:color="auto" w:fill="FFFFFF"/>
        </w:rPr>
        <w:t>16 апреля - День мира в Чеченской Республике;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>10, 11, 12 апреля 2024 года – Ураза Байрам;</w:t>
      </w:r>
    </w:p>
    <w:p w:rsidR="00FA58AD" w:rsidRPr="006E4D4B" w:rsidRDefault="00FA58AD" w:rsidP="00FA58AD">
      <w:pPr>
        <w:spacing w:line="240" w:lineRule="auto"/>
        <w:ind w:firstLine="709"/>
        <w:rPr>
          <w:rFonts w:eastAsia="Times New Roman" w:cs="Times New Roman"/>
          <w:color w:val="000000"/>
          <w:sz w:val="24"/>
          <w:szCs w:val="24"/>
        </w:rPr>
      </w:pPr>
      <w:r w:rsidRPr="006E4D4B">
        <w:rPr>
          <w:rFonts w:eastAsia="Times New Roman" w:cs="Times New Roman"/>
          <w:color w:val="000000"/>
          <w:sz w:val="24"/>
          <w:szCs w:val="24"/>
        </w:rPr>
        <w:t>16-19 июня 2024 года – Курбан Байрам</w:t>
      </w:r>
    </w:p>
    <w:p w:rsidR="00FA58AD" w:rsidRPr="006E4D4B" w:rsidRDefault="00FA58AD" w:rsidP="00FA58AD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br/>
        <w:t>3. Режим работы образовательной организации</w:t>
      </w:r>
    </w:p>
    <w:p w:rsidR="00FA58AD" w:rsidRPr="006E4D4B" w:rsidRDefault="00FA58AD" w:rsidP="00FA58AD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9"/>
        <w:gridCol w:w="3402"/>
      </w:tblGrid>
      <w:tr w:rsidR="00FA58AD" w:rsidRPr="006E4D4B" w:rsidTr="003C4963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Период учебной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5–9-й класс</w:t>
            </w:r>
          </w:p>
        </w:tc>
      </w:tr>
      <w:tr w:rsidR="00FA58AD" w:rsidRPr="006E4D4B" w:rsidTr="003C4963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Учебная неделя (дней)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  <w:lang w:val="en-US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6</w:t>
            </w:r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4D4B">
              <w:rPr>
                <w:rFonts w:eastAsia="Times New Roman" w:cs="Times New Roman"/>
                <w:sz w:val="24"/>
                <w:szCs w:val="24"/>
                <w:lang w:val="en-US"/>
              </w:rPr>
              <w:t>дней</w:t>
            </w:r>
            <w:proofErr w:type="spellEnd"/>
          </w:p>
        </w:tc>
      </w:tr>
      <w:tr w:rsidR="00FA58AD" w:rsidRPr="006E4D4B" w:rsidTr="003C4963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Урок (минут)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40 минут</w:t>
            </w:r>
          </w:p>
        </w:tc>
      </w:tr>
      <w:tr w:rsidR="00FA58AD" w:rsidRPr="006E4D4B" w:rsidTr="003C4963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Перерыв (минут)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5–10 минут</w:t>
            </w:r>
          </w:p>
        </w:tc>
      </w:tr>
      <w:tr w:rsidR="00FA58AD" w:rsidRPr="006E4D4B" w:rsidTr="003C4963"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Периодичность промежуточной аттестации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 раз в год</w:t>
            </w:r>
          </w:p>
        </w:tc>
      </w:tr>
    </w:tbl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4. Распределение образовательной недельной нагрузки</w:t>
      </w: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1367"/>
        <w:gridCol w:w="1366"/>
        <w:gridCol w:w="1366"/>
        <w:gridCol w:w="1305"/>
        <w:gridCol w:w="1414"/>
      </w:tblGrid>
      <w:tr w:rsidR="00FA58AD" w:rsidRPr="006E4D4B" w:rsidTr="003C4963"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73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Недельная нагрузка (6-дневная учебная неделя)</w:t>
            </w:r>
            <w:r w:rsidRPr="006E4D4B">
              <w:rPr>
                <w:rFonts w:eastAsia="Times New Roman" w:cs="Times New Roman"/>
                <w:b/>
                <w:sz w:val="24"/>
                <w:szCs w:val="24"/>
              </w:rPr>
              <w:br/>
              <w:t>в академических часах</w:t>
            </w:r>
          </w:p>
        </w:tc>
      </w:tr>
      <w:tr w:rsidR="00FA58AD" w:rsidRPr="006E4D4B" w:rsidTr="003C4963">
        <w:tc>
          <w:tcPr>
            <w:tcW w:w="2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5-й класс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6-й класс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7-й класс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8-й класс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9-й</w:t>
            </w:r>
          </w:p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FA58AD" w:rsidRPr="006E4D4B" w:rsidTr="003C496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lastRenderedPageBreak/>
              <w:t>Урочная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36</w:t>
            </w:r>
          </w:p>
        </w:tc>
      </w:tr>
      <w:tr w:rsidR="00FA58AD" w:rsidRPr="006E4D4B" w:rsidTr="003C4963"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Внеурочная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58AD" w:rsidRPr="006E4D4B" w:rsidRDefault="00FA58AD" w:rsidP="003C4963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</w:t>
            </w:r>
          </w:p>
        </w:tc>
      </w:tr>
    </w:tbl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</w:p>
    <w:p w:rsidR="00FA58AD" w:rsidRPr="006E4D4B" w:rsidRDefault="00FA58AD" w:rsidP="00FA58AD">
      <w:pPr>
        <w:spacing w:line="240" w:lineRule="auto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5. Расписание звонков и перемен</w:t>
      </w:r>
    </w:p>
    <w:p w:rsidR="00FA58AD" w:rsidRDefault="00FA58AD" w:rsidP="00FA58AD">
      <w:pPr>
        <w:spacing w:line="240" w:lineRule="auto"/>
        <w:ind w:firstLine="0"/>
        <w:rPr>
          <w:rFonts w:eastAsia="Times New Roman" w:cs="Times New Roman"/>
          <w:b/>
          <w:sz w:val="24"/>
          <w:szCs w:val="24"/>
        </w:rPr>
      </w:pPr>
    </w:p>
    <w:p w:rsidR="00FA58AD" w:rsidRPr="006E4D4B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1 смена</w:t>
      </w:r>
    </w:p>
    <w:p w:rsidR="00FA58AD" w:rsidRPr="006E4D4B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048"/>
        <w:gridCol w:w="3166"/>
      </w:tblGrid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Продолжительность урока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Продолжительность перемены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08:00 — 08:40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08:45 — 09:25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09:30 — 10:10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4-й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10:20 — 11:00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11:05 — 11:45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6-й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11:50 — 12:30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7-й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12:35 -    13:15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</w:tbl>
    <w:p w:rsidR="00FA58AD" w:rsidRPr="006E4D4B" w:rsidRDefault="00FA58AD" w:rsidP="00FA58AD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</w:p>
    <w:p w:rsidR="00FA58AD" w:rsidRPr="006E4D4B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2 смена</w:t>
      </w:r>
    </w:p>
    <w:p w:rsidR="00FA58AD" w:rsidRPr="006E4D4B" w:rsidRDefault="00FA58AD" w:rsidP="00FA58AD">
      <w:pPr>
        <w:spacing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048"/>
        <w:gridCol w:w="3166"/>
      </w:tblGrid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Продолжительность урока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6E4D4B">
              <w:rPr>
                <w:rFonts w:eastAsia="Times New Roman" w:cs="Times New Roman"/>
                <w:b/>
                <w:sz w:val="24"/>
                <w:szCs w:val="24"/>
              </w:rPr>
              <w:t>Продолжительность перемены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13:00 — 13:40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2-й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13:45 — 14:25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3-й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14:35 — 15:15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10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4-й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15:20 — 16:00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  <w:highlight w:val="cyan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16:05 — 16:45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6-й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16:50 — 17:30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5 минут</w:t>
            </w:r>
          </w:p>
        </w:tc>
      </w:tr>
      <w:tr w:rsidR="00FA58AD" w:rsidRPr="006E4D4B" w:rsidTr="003C496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-й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17:35 — 18:15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AD" w:rsidRPr="006E4D4B" w:rsidRDefault="00FA58AD" w:rsidP="003C4963">
            <w:pPr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</w:tbl>
    <w:p w:rsidR="00FA58AD" w:rsidRPr="006E4D4B" w:rsidRDefault="00FA58AD" w:rsidP="00FA58AD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</w:p>
    <w:p w:rsidR="00FA58AD" w:rsidRDefault="00FA58AD" w:rsidP="00FA58AD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  <w:r w:rsidRPr="006E4D4B">
        <w:rPr>
          <w:rFonts w:eastAsia="Times New Roman" w:cs="Times New Roman"/>
          <w:b/>
          <w:sz w:val="24"/>
          <w:szCs w:val="24"/>
        </w:rPr>
        <w:t>6. Организация промежуточной аттестации</w:t>
      </w:r>
    </w:p>
    <w:p w:rsidR="00FA58AD" w:rsidRPr="006E4D4B" w:rsidRDefault="00FA58AD" w:rsidP="00FA58AD">
      <w:pPr>
        <w:spacing w:line="240" w:lineRule="auto"/>
        <w:contextualSpacing/>
        <w:rPr>
          <w:rFonts w:eastAsia="Times New Roman" w:cs="Times New Roman"/>
          <w:b/>
          <w:sz w:val="24"/>
          <w:szCs w:val="24"/>
        </w:rPr>
      </w:pPr>
    </w:p>
    <w:p w:rsidR="00FA58AD" w:rsidRPr="009B3EE4" w:rsidRDefault="00FA58AD" w:rsidP="00FA58AD">
      <w:pPr>
        <w:rPr>
          <w:rFonts w:cs="Times New Roman"/>
          <w:color w:val="000000"/>
          <w:sz w:val="24"/>
          <w:szCs w:val="24"/>
        </w:rPr>
      </w:pPr>
      <w:r w:rsidRPr="006243B1">
        <w:rPr>
          <w:rFonts w:cs="Times New Roman"/>
          <w:color w:val="000000"/>
          <w:sz w:val="24"/>
          <w:szCs w:val="24"/>
        </w:rPr>
        <w:t xml:space="preserve">Промежуточная аттестация проводится в </w:t>
      </w:r>
      <w:r>
        <w:rPr>
          <w:rFonts w:cs="Times New Roman"/>
          <w:color w:val="000000"/>
          <w:sz w:val="24"/>
          <w:szCs w:val="24"/>
        </w:rPr>
        <w:t>5</w:t>
      </w:r>
      <w:r w:rsidRPr="006243B1">
        <w:rPr>
          <w:rFonts w:cs="Times New Roman"/>
          <w:color w:val="000000"/>
          <w:sz w:val="24"/>
          <w:szCs w:val="24"/>
        </w:rPr>
        <w:t>–</w:t>
      </w:r>
      <w:r>
        <w:rPr>
          <w:rFonts w:cs="Times New Roman"/>
          <w:color w:val="000000"/>
          <w:sz w:val="24"/>
          <w:szCs w:val="24"/>
        </w:rPr>
        <w:t>9</w:t>
      </w:r>
      <w:r w:rsidRPr="006243B1">
        <w:rPr>
          <w:rFonts w:cs="Times New Roman"/>
          <w:color w:val="000000"/>
          <w:sz w:val="24"/>
          <w:szCs w:val="24"/>
        </w:rPr>
        <w:t>-х классах с 1</w:t>
      </w:r>
      <w:r>
        <w:rPr>
          <w:rFonts w:cs="Times New Roman"/>
          <w:color w:val="000000"/>
          <w:sz w:val="24"/>
          <w:szCs w:val="24"/>
        </w:rPr>
        <w:t>5</w:t>
      </w:r>
      <w:r w:rsidRPr="006243B1">
        <w:rPr>
          <w:rFonts w:cs="Times New Roman"/>
          <w:color w:val="000000"/>
          <w:sz w:val="24"/>
          <w:szCs w:val="24"/>
        </w:rPr>
        <w:t xml:space="preserve"> апреля 202</w:t>
      </w:r>
      <w:r>
        <w:rPr>
          <w:rFonts w:cs="Times New Roman"/>
          <w:color w:val="000000"/>
          <w:sz w:val="24"/>
          <w:szCs w:val="24"/>
        </w:rPr>
        <w:t>4</w:t>
      </w:r>
      <w:r w:rsidRPr="006243B1">
        <w:rPr>
          <w:rFonts w:cs="Times New Roman"/>
          <w:color w:val="000000"/>
          <w:sz w:val="24"/>
          <w:szCs w:val="24"/>
        </w:rPr>
        <w:t xml:space="preserve"> года по </w:t>
      </w:r>
      <w:r>
        <w:rPr>
          <w:rFonts w:cs="Times New Roman"/>
          <w:color w:val="000000"/>
          <w:sz w:val="24"/>
          <w:szCs w:val="24"/>
        </w:rPr>
        <w:t>17</w:t>
      </w:r>
      <w:r w:rsidRPr="006243B1">
        <w:rPr>
          <w:rFonts w:cs="Times New Roman"/>
          <w:color w:val="000000"/>
          <w:sz w:val="24"/>
          <w:szCs w:val="24"/>
        </w:rPr>
        <w:t xml:space="preserve"> мая</w:t>
      </w:r>
      <w:r>
        <w:t xml:space="preserve"> </w:t>
      </w:r>
      <w:r w:rsidRPr="006243B1">
        <w:rPr>
          <w:rFonts w:cs="Times New Roman"/>
          <w:color w:val="000000"/>
          <w:sz w:val="24"/>
          <w:szCs w:val="24"/>
        </w:rPr>
        <w:t>202</w:t>
      </w:r>
      <w:r>
        <w:rPr>
          <w:rFonts w:cs="Times New Roman"/>
          <w:color w:val="000000"/>
          <w:sz w:val="24"/>
          <w:szCs w:val="24"/>
        </w:rPr>
        <w:t>4</w:t>
      </w:r>
      <w:r w:rsidRPr="006243B1">
        <w:rPr>
          <w:rFonts w:cs="Times New Roman"/>
          <w:color w:val="000000"/>
          <w:sz w:val="24"/>
          <w:szCs w:val="24"/>
        </w:rPr>
        <w:t xml:space="preserve"> года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"Об образовании в Российской Федерации"») промежуточная аттестация </w:t>
      </w:r>
      <w:r>
        <w:rPr>
          <w:rFonts w:cs="Times New Roman"/>
          <w:color w:val="000000"/>
          <w:sz w:val="24"/>
          <w:szCs w:val="24"/>
        </w:rPr>
        <w:t xml:space="preserve">по необходимости </w:t>
      </w:r>
      <w:r w:rsidRPr="006243B1">
        <w:rPr>
          <w:rFonts w:cs="Times New Roman"/>
          <w:color w:val="000000"/>
          <w:sz w:val="24"/>
          <w:szCs w:val="24"/>
        </w:rPr>
        <w:t>может быть проведена с применением электронного обучения.</w:t>
      </w:r>
    </w:p>
    <w:p w:rsidR="00FA58AD" w:rsidRPr="006E4D4B" w:rsidRDefault="00FA58AD" w:rsidP="00FA58AD">
      <w:pPr>
        <w:spacing w:line="240" w:lineRule="auto"/>
        <w:ind w:firstLine="0"/>
        <w:rPr>
          <w:rFonts w:eastAsia="Times New Roman" w:cs="Times New Roman"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3686"/>
        <w:gridCol w:w="3685"/>
      </w:tblGrid>
      <w:tr w:rsidR="00FA58AD" w:rsidRPr="006E4D4B" w:rsidTr="003C4963">
        <w:trPr>
          <w:trHeight w:hRule="exact" w:val="34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Контрольный диктант</w:t>
            </w:r>
          </w:p>
        </w:tc>
      </w:tr>
      <w:tr w:rsidR="00FA58AD" w:rsidRPr="006E4D4B" w:rsidTr="003C4963">
        <w:trPr>
          <w:trHeight w:hRule="exact" w:val="34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Литература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A58AD" w:rsidRPr="006E4D4B" w:rsidTr="003C4963">
        <w:trPr>
          <w:trHeight w:hRule="exact" w:val="301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Родной (чеченский) язык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Контрольный диктант</w:t>
            </w:r>
          </w:p>
        </w:tc>
      </w:tr>
      <w:tr w:rsidR="00FA58AD" w:rsidRPr="006E4D4B" w:rsidTr="003C4963">
        <w:trPr>
          <w:trHeight w:hRule="exact" w:val="327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bottom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Родная (чеченская) литература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A58AD" w:rsidRPr="006E4D4B" w:rsidTr="003C4963">
        <w:trPr>
          <w:trHeight w:hRule="exact" w:val="387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34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Математика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A58AD" w:rsidRPr="006E4D4B" w:rsidTr="003C4963">
        <w:trPr>
          <w:trHeight w:hRule="exact" w:val="34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Алгебра</w:t>
            </w:r>
          </w:p>
        </w:tc>
        <w:tc>
          <w:tcPr>
            <w:tcW w:w="3685" w:type="dxa"/>
            <w:shd w:val="clear" w:color="auto" w:fill="auto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A58AD" w:rsidRPr="006E4D4B" w:rsidTr="003C4963">
        <w:trPr>
          <w:trHeight w:hRule="exact" w:val="346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Геометрия</w:t>
            </w:r>
          </w:p>
        </w:tc>
        <w:tc>
          <w:tcPr>
            <w:tcW w:w="3685" w:type="dxa"/>
            <w:shd w:val="clear" w:color="auto" w:fill="auto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A58AD" w:rsidRPr="006E4D4B" w:rsidTr="003C4963">
        <w:trPr>
          <w:trHeight w:hRule="exact" w:val="348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685" w:type="dxa"/>
            <w:shd w:val="clear" w:color="auto" w:fill="auto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A58AD" w:rsidRPr="006E4D4B" w:rsidTr="003C4963">
        <w:trPr>
          <w:trHeight w:hRule="exact" w:val="353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lastRenderedPageBreak/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339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История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339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33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География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33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Физика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33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Химия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339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Биология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</w:t>
            </w:r>
            <w:r w:rsidRPr="006E4D4B">
              <w:rPr>
                <w:rFonts w:eastAsia="Times New Roman" w:cs="Times New Roman"/>
                <w:sz w:val="24"/>
                <w:szCs w:val="24"/>
              </w:rPr>
              <w:t>естирование</w:t>
            </w:r>
          </w:p>
        </w:tc>
      </w:tr>
      <w:tr w:rsidR="00FA58AD" w:rsidRPr="006E4D4B" w:rsidTr="003C4963">
        <w:trPr>
          <w:trHeight w:hRule="exact" w:val="721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alibri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A58AD" w:rsidRPr="006E4D4B" w:rsidTr="003C4963">
        <w:trPr>
          <w:trHeight w:hRule="exact" w:val="33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685" w:type="dxa"/>
            <w:shd w:val="clear" w:color="auto" w:fill="auto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A58AD" w:rsidRPr="006E4D4B" w:rsidTr="003C4963">
        <w:trPr>
          <w:trHeight w:hRule="exact" w:val="33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Музыка</w:t>
            </w:r>
          </w:p>
        </w:tc>
        <w:tc>
          <w:tcPr>
            <w:tcW w:w="3685" w:type="dxa"/>
            <w:shd w:val="clear" w:color="auto" w:fill="auto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A58AD" w:rsidRPr="006E4D4B" w:rsidTr="003C4963">
        <w:trPr>
          <w:trHeight w:hRule="exact" w:val="334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Технология</w:t>
            </w:r>
          </w:p>
        </w:tc>
        <w:tc>
          <w:tcPr>
            <w:tcW w:w="3685" w:type="dxa"/>
            <w:shd w:val="clear" w:color="auto" w:fill="auto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color w:val="FF0000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  <w:tr w:rsidR="00FA58AD" w:rsidRPr="006E4D4B" w:rsidTr="003C4963">
        <w:trPr>
          <w:trHeight w:hRule="exact" w:val="339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FA58AD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Сдача нормативов</w:t>
            </w:r>
          </w:p>
        </w:tc>
      </w:tr>
      <w:tr w:rsidR="00FA58AD" w:rsidRPr="006E4D4B" w:rsidTr="003C4963">
        <w:trPr>
          <w:trHeight w:hRule="exact" w:val="637"/>
        </w:trPr>
        <w:tc>
          <w:tcPr>
            <w:tcW w:w="1843" w:type="dxa"/>
          </w:tcPr>
          <w:p w:rsidR="00FA58AD" w:rsidRPr="006E4D4B" w:rsidRDefault="00FA58AD" w:rsidP="003C4963">
            <w:pPr>
              <w:widowControl w:val="0"/>
              <w:spacing w:line="240" w:lineRule="auto"/>
              <w:jc w:val="center"/>
              <w:rPr>
                <w:rFonts w:eastAsia="Courier New" w:cs="Times New Roman"/>
                <w:sz w:val="24"/>
                <w:szCs w:val="24"/>
              </w:rPr>
            </w:pPr>
            <w:r w:rsidRPr="006E4D4B">
              <w:rPr>
                <w:rFonts w:eastAsia="Courier New" w:cs="Times New Roman"/>
                <w:sz w:val="24"/>
                <w:szCs w:val="24"/>
              </w:rPr>
              <w:t>5-9 классы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A58AD" w:rsidRPr="006E4D4B" w:rsidRDefault="004454A8" w:rsidP="003C4963">
            <w:pPr>
              <w:widowControl w:val="0"/>
              <w:spacing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Courier New" w:cs="Times New Roman"/>
                <w:sz w:val="24"/>
                <w:szCs w:val="24"/>
              </w:rPr>
              <w:t xml:space="preserve">Основы </w:t>
            </w:r>
            <w:r w:rsidR="00FA58AD" w:rsidRPr="006E4D4B">
              <w:rPr>
                <w:rFonts w:eastAsia="Courier New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A58AD" w:rsidRPr="006E4D4B" w:rsidRDefault="00FA58AD" w:rsidP="003C496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  <w:r w:rsidRPr="006E4D4B">
              <w:rPr>
                <w:rFonts w:eastAsia="Times New Roman" w:cs="Times New Roman"/>
                <w:sz w:val="24"/>
                <w:szCs w:val="24"/>
              </w:rPr>
              <w:t>Тестирование</w:t>
            </w:r>
          </w:p>
        </w:tc>
      </w:tr>
    </w:tbl>
    <w:p w:rsidR="00FA58AD" w:rsidRDefault="00FA58AD" w:rsidP="00FA58AD">
      <w:pPr>
        <w:spacing w:line="276" w:lineRule="auto"/>
        <w:ind w:firstLine="0"/>
        <w:rPr>
          <w:rFonts w:cs="Times New Roman"/>
          <w:b/>
          <w:bCs/>
          <w:color w:val="000000"/>
          <w:sz w:val="24"/>
          <w:szCs w:val="24"/>
        </w:rPr>
      </w:pPr>
    </w:p>
    <w:p w:rsidR="00FA58AD" w:rsidRDefault="00FA58AD" w:rsidP="00FA58AD">
      <w:pPr>
        <w:spacing w:line="276" w:lineRule="auto"/>
        <w:rPr>
          <w:rFonts w:cs="Times New Roman"/>
          <w:b/>
          <w:bCs/>
          <w:color w:val="000000"/>
          <w:sz w:val="24"/>
          <w:szCs w:val="24"/>
        </w:rPr>
      </w:pPr>
      <w:r w:rsidRPr="0067139E">
        <w:rPr>
          <w:rFonts w:cs="Times New Roman"/>
          <w:color w:val="000000"/>
          <w:sz w:val="24"/>
          <w:szCs w:val="24"/>
        </w:rPr>
        <w:t xml:space="preserve">         </w:t>
      </w:r>
    </w:p>
    <w:p w:rsidR="00FA58AD" w:rsidRPr="009605EB" w:rsidRDefault="00FA58AD" w:rsidP="00FA58AD">
      <w:pPr>
        <w:rPr>
          <w:color w:val="000000"/>
        </w:rPr>
      </w:pPr>
    </w:p>
    <w:tbl>
      <w:tblPr>
        <w:tblW w:w="900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3"/>
        <w:gridCol w:w="3402"/>
        <w:gridCol w:w="3261"/>
      </w:tblGrid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Курсы внеурочной деятельности, по которым</w:t>
            </w:r>
          </w:p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осуществляется промежуточная</w:t>
            </w:r>
          </w:p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Формы проведения аттестации</w:t>
            </w:r>
          </w:p>
        </w:tc>
      </w:tr>
      <w:tr w:rsidR="00FA58AD" w:rsidRPr="0034526D" w:rsidTr="003C4963">
        <w:trPr>
          <w:trHeight w:val="370"/>
        </w:trPr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 w:rsidRPr="00AC0B79">
              <w:rPr>
                <w:iCs/>
                <w:sz w:val="24"/>
                <w:szCs w:val="24"/>
              </w:rPr>
              <w:t>«Спортивные игры»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rPr>
          <w:trHeight w:val="370"/>
        </w:trPr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 w:rsidRPr="00AC0B79">
              <w:rPr>
                <w:iCs/>
                <w:sz w:val="24"/>
                <w:szCs w:val="24"/>
              </w:rPr>
              <w:t>«Технология в проектах»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rFonts w:eastAsia="Courier New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rPr>
          <w:trHeight w:val="370"/>
        </w:trPr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5-7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</w:t>
            </w:r>
            <w:r w:rsidRPr="00AC0B79">
              <w:rPr>
                <w:iCs/>
                <w:sz w:val="24"/>
                <w:szCs w:val="24"/>
              </w:rPr>
              <w:t>Геральдика России</w:t>
            </w:r>
            <w:r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</w:t>
            </w:r>
            <w:r w:rsidRPr="00AC0B79">
              <w:rPr>
                <w:iCs/>
                <w:sz w:val="24"/>
                <w:szCs w:val="24"/>
              </w:rPr>
              <w:t>Физика в экспериментах</w:t>
            </w:r>
            <w:r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5-6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 w:rsidRPr="00AC0B79">
              <w:rPr>
                <w:iCs/>
                <w:sz w:val="24"/>
                <w:szCs w:val="24"/>
              </w:rPr>
              <w:t>«ОДНКНР дополнительный курс»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</w:t>
            </w:r>
            <w:r w:rsidR="004454A8">
              <w:rPr>
                <w:iCs/>
                <w:sz w:val="24"/>
                <w:szCs w:val="24"/>
              </w:rPr>
              <w:t xml:space="preserve">Клуб </w:t>
            </w:r>
            <w:r w:rsidRPr="00AC0B79">
              <w:rPr>
                <w:iCs/>
                <w:sz w:val="24"/>
                <w:szCs w:val="24"/>
              </w:rPr>
              <w:t>говорения на английском языке</w:t>
            </w:r>
            <w:r>
              <w:rPr>
                <w:iCs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 w:rsidRPr="00AC0B79">
              <w:rPr>
                <w:iCs/>
                <w:sz w:val="24"/>
                <w:szCs w:val="24"/>
              </w:rPr>
              <w:t>«В мире естественных наук»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5-8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iCs/>
                <w:sz w:val="24"/>
                <w:szCs w:val="24"/>
              </w:rPr>
            </w:pPr>
            <w:r w:rsidRPr="00AC0B79">
              <w:rPr>
                <w:iCs/>
                <w:sz w:val="24"/>
                <w:szCs w:val="24"/>
              </w:rPr>
              <w:t>«Математическая грамотность»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sz w:val="24"/>
                <w:szCs w:val="24"/>
              </w:rPr>
            </w:pPr>
            <w:r w:rsidRPr="00AC0B79">
              <w:rPr>
                <w:sz w:val="24"/>
                <w:szCs w:val="24"/>
              </w:rPr>
              <w:t>«Разговоры о важном»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AC0B79" w:rsidRDefault="00FA58AD" w:rsidP="003C4963">
            <w:pPr>
              <w:rPr>
                <w:sz w:val="24"/>
                <w:szCs w:val="24"/>
              </w:rPr>
            </w:pPr>
            <w:r w:rsidRPr="00AC0B79">
              <w:rPr>
                <w:sz w:val="24"/>
                <w:szCs w:val="24"/>
              </w:rPr>
              <w:t>«Проектная деятельность»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>5-9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iCs/>
                <w:sz w:val="24"/>
                <w:szCs w:val="24"/>
              </w:rPr>
            </w:pPr>
            <w:r w:rsidRPr="0034526D">
              <w:rPr>
                <w:iCs/>
                <w:sz w:val="24"/>
                <w:szCs w:val="24"/>
              </w:rPr>
              <w:t>«</w:t>
            </w:r>
            <w:r>
              <w:rPr>
                <w:iCs/>
                <w:sz w:val="24"/>
                <w:szCs w:val="24"/>
              </w:rPr>
              <w:t>Профориентация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«В мире музыки»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Собеседование</w:t>
            </w:r>
          </w:p>
        </w:tc>
      </w:tr>
    </w:tbl>
    <w:p w:rsidR="00FA58AD" w:rsidRDefault="00FA58AD" w:rsidP="00FA58AD">
      <w:pPr>
        <w:rPr>
          <w:sz w:val="24"/>
          <w:szCs w:val="24"/>
        </w:rPr>
      </w:pPr>
      <w:r w:rsidRPr="0034526D">
        <w:rPr>
          <w:sz w:val="24"/>
          <w:szCs w:val="24"/>
        </w:rPr>
        <w:t xml:space="preserve"> </w:t>
      </w:r>
    </w:p>
    <w:p w:rsidR="00FA58AD" w:rsidRPr="0034526D" w:rsidRDefault="00FA58AD" w:rsidP="00FA58AD">
      <w:pPr>
        <w:rPr>
          <w:sz w:val="24"/>
          <w:szCs w:val="24"/>
        </w:rPr>
      </w:pPr>
    </w:p>
    <w:tbl>
      <w:tblPr>
        <w:tblW w:w="900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3"/>
        <w:gridCol w:w="3402"/>
        <w:gridCol w:w="3261"/>
      </w:tblGrid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Курсы части, формируемой участниками образовательных отношений, по которым</w:t>
            </w:r>
          </w:p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осуществляется промежуточная</w:t>
            </w:r>
          </w:p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526D">
              <w:rPr>
                <w:bCs/>
                <w:color w:val="000000"/>
                <w:sz w:val="24"/>
                <w:szCs w:val="24"/>
              </w:rPr>
              <w:t>Формы проведения аттестации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5-7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58AD" w:rsidRPr="0034526D" w:rsidRDefault="00FA58AD" w:rsidP="003C4963">
            <w:pPr>
              <w:rPr>
                <w:iCs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«Занимательная биология»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rFonts w:eastAsia="Courier New"/>
                <w:sz w:val="24"/>
                <w:szCs w:val="24"/>
              </w:rPr>
              <w:t>Тестирование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58AD" w:rsidRPr="0034526D" w:rsidRDefault="00DB62D1" w:rsidP="003C4963">
            <w:pPr>
              <w:rPr>
                <w:iCs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 xml:space="preserve">«Общаемся по </w:t>
            </w:r>
            <w:proofErr w:type="spellStart"/>
            <w:r>
              <w:rPr>
                <w:rFonts w:eastAsia="Courier New" w:cs="Times New Roman"/>
                <w:i/>
                <w:sz w:val="24"/>
                <w:szCs w:val="24"/>
              </w:rPr>
              <w:t>английски</w:t>
            </w:r>
            <w:bookmarkStart w:id="0" w:name="_GoBack"/>
            <w:bookmarkEnd w:id="0"/>
            <w:proofErr w:type="spellEnd"/>
            <w:r w:rsidR="00FA58AD">
              <w:rPr>
                <w:rFonts w:eastAsia="Courier New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rFonts w:eastAsia="Courier New"/>
                <w:sz w:val="24"/>
                <w:szCs w:val="24"/>
              </w:rPr>
              <w:t>Тестирование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 w:rsidRPr="0034526D">
              <w:rPr>
                <w:color w:val="000000"/>
                <w:sz w:val="24"/>
                <w:szCs w:val="24"/>
              </w:rPr>
              <w:t xml:space="preserve">5, 7  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58AD" w:rsidRPr="0034526D" w:rsidRDefault="00DB62D1" w:rsidP="003C4963">
            <w:pPr>
              <w:rPr>
                <w:iCs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 xml:space="preserve">«Основы </w:t>
            </w:r>
            <w:proofErr w:type="spellStart"/>
            <w:r>
              <w:rPr>
                <w:rFonts w:eastAsia="Courier New" w:cs="Times New Roman"/>
                <w:i/>
                <w:sz w:val="24"/>
                <w:szCs w:val="24"/>
              </w:rPr>
              <w:t>цветоведения</w:t>
            </w:r>
            <w:proofErr w:type="spellEnd"/>
            <w:r w:rsidR="00FA58AD">
              <w:rPr>
                <w:rFonts w:eastAsia="Courier New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Тестирование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5,7,8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58AD" w:rsidRPr="0034526D" w:rsidRDefault="00DB62D1" w:rsidP="003C4963">
            <w:pPr>
              <w:rPr>
                <w:iCs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«Мир музыки</w:t>
            </w:r>
            <w:r w:rsidR="00FA58AD">
              <w:rPr>
                <w:rFonts w:eastAsia="Courier New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rFonts w:eastAsia="Courier New"/>
                <w:sz w:val="24"/>
                <w:szCs w:val="24"/>
              </w:rPr>
            </w:pPr>
            <w:r w:rsidRPr="0034526D">
              <w:rPr>
                <w:rFonts w:eastAsia="Courier New"/>
                <w:sz w:val="24"/>
                <w:szCs w:val="24"/>
              </w:rPr>
              <w:t>Тестирование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58AD" w:rsidRPr="0034526D" w:rsidRDefault="00FA58AD" w:rsidP="00DB62D1">
            <w:pPr>
              <w:rPr>
                <w:iCs/>
                <w:color w:val="000000"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«</w:t>
            </w:r>
            <w:r w:rsidR="00DB62D1">
              <w:rPr>
                <w:rFonts w:eastAsia="Courier New" w:cs="Times New Roman"/>
                <w:i/>
                <w:sz w:val="24"/>
                <w:szCs w:val="24"/>
              </w:rPr>
              <w:t>Дизайнер интерьера</w:t>
            </w:r>
            <w:r>
              <w:rPr>
                <w:rFonts w:eastAsia="Courier New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rFonts w:eastAsia="Courier New"/>
                <w:sz w:val="24"/>
                <w:szCs w:val="24"/>
              </w:rPr>
            </w:pPr>
            <w:r>
              <w:rPr>
                <w:rFonts w:eastAsia="Courier New"/>
                <w:sz w:val="24"/>
                <w:szCs w:val="24"/>
              </w:rPr>
              <w:t>Тестирование</w:t>
            </w:r>
          </w:p>
        </w:tc>
      </w:tr>
      <w:tr w:rsidR="00FA58AD" w:rsidRPr="0034526D" w:rsidTr="003C4963"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A58AD" w:rsidRPr="0034526D" w:rsidRDefault="00FA58AD" w:rsidP="003C4963">
            <w:pPr>
              <w:ind w:firstLine="0"/>
              <w:rPr>
                <w:iCs/>
                <w:color w:val="000000"/>
                <w:sz w:val="24"/>
                <w:szCs w:val="24"/>
              </w:rPr>
            </w:pPr>
            <w:r>
              <w:rPr>
                <w:rFonts w:eastAsia="Courier New" w:cs="Times New Roman"/>
                <w:i/>
                <w:sz w:val="24"/>
                <w:szCs w:val="24"/>
              </w:rPr>
              <w:t>«Трудные вопросы русского языка»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58AD" w:rsidRPr="0034526D" w:rsidRDefault="00FA58AD" w:rsidP="003C4963">
            <w:pPr>
              <w:rPr>
                <w:rFonts w:eastAsia="Courier New"/>
                <w:sz w:val="24"/>
                <w:szCs w:val="24"/>
              </w:rPr>
            </w:pPr>
            <w:r w:rsidRPr="0034526D">
              <w:rPr>
                <w:rFonts w:eastAsia="Courier New"/>
                <w:sz w:val="24"/>
                <w:szCs w:val="24"/>
              </w:rPr>
              <w:t>Тестирование</w:t>
            </w:r>
          </w:p>
        </w:tc>
      </w:tr>
    </w:tbl>
    <w:p w:rsidR="00FA58AD" w:rsidRPr="0034526D" w:rsidRDefault="00FA58AD" w:rsidP="00FA58AD">
      <w:pPr>
        <w:spacing w:before="100" w:beforeAutospacing="1" w:after="100" w:afterAutospacing="1" w:line="240" w:lineRule="auto"/>
        <w:ind w:firstLine="0"/>
        <w:jc w:val="left"/>
        <w:rPr>
          <w:sz w:val="24"/>
          <w:szCs w:val="24"/>
        </w:rPr>
      </w:pPr>
    </w:p>
    <w:p w:rsidR="00FA58AD" w:rsidRPr="00C62EDF" w:rsidRDefault="00FA58AD" w:rsidP="00FA58AD">
      <w:pPr>
        <w:spacing w:line="256" w:lineRule="auto"/>
        <w:rPr>
          <w:rFonts w:eastAsia="Calibri" w:cs="Times New Roman"/>
          <w:sz w:val="24"/>
          <w:szCs w:val="24"/>
        </w:rPr>
      </w:pPr>
      <w:r w:rsidRPr="00C62EDF">
        <w:rPr>
          <w:rFonts w:eastAsia="Calibri" w:cs="Times New Roman"/>
          <w:sz w:val="24"/>
          <w:szCs w:val="24"/>
        </w:rPr>
        <w:t>Выписка верна                            30.08.2023 год</w:t>
      </w:r>
    </w:p>
    <w:p w:rsidR="00FA58AD" w:rsidRDefault="00FA58AD" w:rsidP="00FA58AD">
      <w:pPr>
        <w:spacing w:line="256" w:lineRule="auto"/>
        <w:rPr>
          <w:rFonts w:eastAsia="Calibri" w:cs="Times New Roman"/>
          <w:sz w:val="24"/>
          <w:szCs w:val="24"/>
        </w:rPr>
      </w:pPr>
    </w:p>
    <w:p w:rsidR="00FA58AD" w:rsidRPr="00C62EDF" w:rsidRDefault="00FA58AD" w:rsidP="00FA58AD">
      <w:pPr>
        <w:spacing w:line="256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</w:t>
      </w:r>
      <w:r w:rsidRPr="00C62EDF">
        <w:rPr>
          <w:rFonts w:eastAsia="Calibri" w:cs="Times New Roman"/>
          <w:sz w:val="24"/>
          <w:szCs w:val="24"/>
        </w:rPr>
        <w:t>Директор _________________/</w:t>
      </w:r>
      <w:proofErr w:type="spellStart"/>
      <w:r w:rsidRPr="00C62EDF">
        <w:rPr>
          <w:rFonts w:eastAsia="Calibri" w:cs="Times New Roman"/>
          <w:sz w:val="24"/>
          <w:szCs w:val="24"/>
        </w:rPr>
        <w:t>З.А.Керимова</w:t>
      </w:r>
      <w:proofErr w:type="spellEnd"/>
    </w:p>
    <w:p w:rsidR="002F7065" w:rsidRDefault="002F7065"/>
    <w:sectPr w:rsidR="002F7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24BEE"/>
    <w:multiLevelType w:val="multilevel"/>
    <w:tmpl w:val="090EAE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660"/>
      </w:pPr>
      <w:rPr>
        <w:rFonts w:hint="default"/>
        <w:color w:val="auto"/>
      </w:rPr>
    </w:lvl>
    <w:lvl w:ilvl="2">
      <w:start w:val="16"/>
      <w:numFmt w:val="decimal"/>
      <w:lvlText w:val="%1.%2.%3.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8AD"/>
    <w:rsid w:val="002F7065"/>
    <w:rsid w:val="004454A8"/>
    <w:rsid w:val="00D61066"/>
    <w:rsid w:val="00DB62D1"/>
    <w:rsid w:val="00FA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F2810"/>
  <w15:chartTrackingRefBased/>
  <w15:docId w15:val="{957D86F5-FF59-4F78-845C-20C74915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8AD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58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58A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58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58A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4</cp:revision>
  <cp:lastPrinted>2023-10-17T15:12:00Z</cp:lastPrinted>
  <dcterms:created xsi:type="dcterms:W3CDTF">2023-10-17T14:53:00Z</dcterms:created>
  <dcterms:modified xsi:type="dcterms:W3CDTF">2023-12-14T15:22:00Z</dcterms:modified>
</cp:coreProperties>
</file>